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812DD5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812DD5">
        <w:rPr>
          <w:rFonts w:ascii="Verdana" w:hAnsi="Verdana"/>
          <w:b/>
          <w:sz w:val="36"/>
          <w:szCs w:val="36"/>
          <w:lang w:val="cs-CZ"/>
        </w:rPr>
        <w:t>Seznam významných</w:t>
      </w:r>
      <w:r w:rsidR="00887F57" w:rsidRPr="00812DD5">
        <w:rPr>
          <w:rFonts w:ascii="Verdana" w:hAnsi="Verdana"/>
          <w:b/>
          <w:sz w:val="36"/>
          <w:szCs w:val="36"/>
          <w:lang w:val="cs-CZ"/>
        </w:rPr>
        <w:t xml:space="preserve"> </w:t>
      </w:r>
      <w:r w:rsidR="00D54281" w:rsidRPr="00812DD5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812DD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12DD5">
        <w:rPr>
          <w:rFonts w:ascii="Verdana" w:hAnsi="Verdana"/>
          <w:b/>
          <w:sz w:val="18"/>
          <w:szCs w:val="18"/>
        </w:rPr>
        <w:t>Účastník</w:t>
      </w:r>
      <w:r w:rsidR="00BE1004" w:rsidRPr="00812DD5">
        <w:rPr>
          <w:rFonts w:ascii="Verdana" w:hAnsi="Verdana"/>
          <w:b/>
          <w:sz w:val="18"/>
          <w:szCs w:val="18"/>
        </w:rPr>
        <w:t>:</w:t>
      </w:r>
    </w:p>
    <w:p w:rsidR="00BE1004" w:rsidRPr="00812DD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12DD5">
        <w:rPr>
          <w:rFonts w:ascii="Verdana" w:hAnsi="Verdana"/>
          <w:b/>
          <w:sz w:val="18"/>
          <w:szCs w:val="18"/>
        </w:rPr>
        <w:t>Obchodní firma/jméno</w:t>
      </w:r>
      <w:r w:rsidR="00AD3797" w:rsidRPr="00812DD5">
        <w:rPr>
          <w:rFonts w:ascii="Verdana" w:hAnsi="Verdana"/>
          <w:b/>
          <w:sz w:val="18"/>
          <w:szCs w:val="18"/>
        </w:rPr>
        <w:tab/>
      </w:r>
      <w:r w:rsidRPr="00812DD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812DD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12DD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12DD5">
        <w:rPr>
          <w:rFonts w:ascii="Verdana" w:hAnsi="Verdana"/>
          <w:sz w:val="18"/>
          <w:szCs w:val="18"/>
        </w:rPr>
        <w:t>Sídlo/místo podnikání</w:t>
      </w:r>
      <w:r w:rsidRPr="00812DD5">
        <w:rPr>
          <w:rFonts w:ascii="Verdana" w:hAnsi="Verdana"/>
          <w:sz w:val="18"/>
          <w:szCs w:val="18"/>
        </w:rPr>
        <w:tab/>
      </w:r>
      <w:r w:rsidRPr="00812DD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812DD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12DD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12DD5">
        <w:rPr>
          <w:rFonts w:ascii="Verdana" w:hAnsi="Verdana"/>
          <w:sz w:val="18"/>
          <w:szCs w:val="18"/>
        </w:rPr>
        <w:t>IČ</w:t>
      </w:r>
      <w:r w:rsidR="008C72AD" w:rsidRPr="00812DD5">
        <w:rPr>
          <w:rFonts w:ascii="Verdana" w:hAnsi="Verdana"/>
          <w:sz w:val="18"/>
          <w:szCs w:val="18"/>
        </w:rPr>
        <w:t>O</w:t>
      </w:r>
      <w:r w:rsidRPr="00812DD5">
        <w:rPr>
          <w:rFonts w:ascii="Verdana" w:hAnsi="Verdana"/>
          <w:sz w:val="18"/>
          <w:szCs w:val="18"/>
        </w:rPr>
        <w:tab/>
      </w:r>
      <w:r w:rsidRPr="00812DD5">
        <w:rPr>
          <w:rFonts w:ascii="Verdana" w:hAnsi="Verdana"/>
          <w:sz w:val="18"/>
          <w:szCs w:val="18"/>
        </w:rPr>
        <w:tab/>
      </w:r>
      <w:r w:rsidR="00287C13" w:rsidRPr="00812DD5">
        <w:rPr>
          <w:rFonts w:ascii="Verdana" w:hAnsi="Verdana"/>
          <w:sz w:val="18"/>
          <w:szCs w:val="18"/>
        </w:rPr>
        <w:tab/>
      </w:r>
      <w:r w:rsidRPr="00812DD5">
        <w:rPr>
          <w:rFonts w:ascii="Verdana" w:hAnsi="Verdana"/>
          <w:sz w:val="18"/>
          <w:szCs w:val="18"/>
        </w:rPr>
        <w:tab/>
      </w:r>
      <w:r w:rsidRPr="00812DD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812DD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12DD5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12DD5">
        <w:rPr>
          <w:rFonts w:ascii="Verdana" w:hAnsi="Verdana"/>
          <w:sz w:val="18"/>
          <w:szCs w:val="18"/>
        </w:rPr>
        <w:t>Právní</w:t>
      </w:r>
      <w:proofErr w:type="gramEnd"/>
      <w:r w:rsidRPr="00812DD5">
        <w:rPr>
          <w:rFonts w:ascii="Verdana" w:hAnsi="Verdana"/>
          <w:sz w:val="18"/>
          <w:szCs w:val="18"/>
        </w:rPr>
        <w:t xml:space="preserve"> forma</w:t>
      </w:r>
      <w:r w:rsidR="00BE1004" w:rsidRPr="00812DD5">
        <w:rPr>
          <w:rFonts w:ascii="Verdana" w:hAnsi="Verdana"/>
          <w:sz w:val="18"/>
          <w:szCs w:val="18"/>
        </w:rPr>
        <w:tab/>
      </w:r>
      <w:r w:rsidR="00BE1004" w:rsidRPr="00812DD5">
        <w:rPr>
          <w:rFonts w:ascii="Verdana" w:hAnsi="Verdana"/>
          <w:sz w:val="18"/>
          <w:szCs w:val="18"/>
        </w:rPr>
        <w:tab/>
      </w:r>
      <w:r w:rsidR="00BE1004" w:rsidRPr="00812DD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812DD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812DD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812DD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12DD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812DD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812DD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812DD5">
        <w:rPr>
          <w:rFonts w:ascii="Verdana" w:hAnsi="Verdana"/>
          <w:sz w:val="18"/>
          <w:szCs w:val="18"/>
        </w:rPr>
        <w:t xml:space="preserve">veřejnou </w:t>
      </w:r>
      <w:r w:rsidRPr="00812DD5">
        <w:rPr>
          <w:rFonts w:ascii="Verdana" w:hAnsi="Verdana"/>
          <w:sz w:val="18"/>
          <w:szCs w:val="18"/>
        </w:rPr>
        <w:t>zakázku s názvem „</w:t>
      </w:r>
      <w:r w:rsidR="00887F57" w:rsidRPr="00812DD5">
        <w:rPr>
          <w:rFonts w:ascii="Verdana" w:hAnsi="Verdana"/>
          <w:sz w:val="18"/>
          <w:szCs w:val="18"/>
        </w:rPr>
        <w:t>Plánované revize a opravy železničních vozů SEE 2019</w:t>
      </w:r>
      <w:r w:rsidRPr="00812DD5">
        <w:rPr>
          <w:rFonts w:ascii="Verdana" w:hAnsi="Verdana"/>
          <w:sz w:val="18"/>
          <w:szCs w:val="18"/>
        </w:rPr>
        <w:t xml:space="preserve">“, </w:t>
      </w:r>
      <w:r w:rsidR="00887F57" w:rsidRPr="00812DD5">
        <w:rPr>
          <w:rFonts w:ascii="Verdana" w:hAnsi="Verdana"/>
          <w:sz w:val="18"/>
          <w:szCs w:val="18"/>
        </w:rPr>
        <w:t xml:space="preserve">ev. č. 65419055, </w:t>
      </w:r>
      <w:r w:rsidRPr="00812DD5">
        <w:rPr>
          <w:rFonts w:ascii="Verdana" w:hAnsi="Verdana"/>
          <w:sz w:val="18"/>
          <w:szCs w:val="18"/>
        </w:rPr>
        <w:t>tímto čestně prohlašuje</w:t>
      </w:r>
      <w:r w:rsidR="003B09D8" w:rsidRPr="00812DD5">
        <w:rPr>
          <w:rFonts w:ascii="Verdana" w:hAnsi="Verdana"/>
          <w:sz w:val="18"/>
          <w:szCs w:val="18"/>
        </w:rPr>
        <w:t xml:space="preserve">, </w:t>
      </w:r>
      <w:r w:rsidR="00CB2BA8" w:rsidRPr="00812DD5">
        <w:rPr>
          <w:rFonts w:ascii="Verdana" w:hAnsi="Verdana"/>
          <w:sz w:val="18"/>
          <w:szCs w:val="18"/>
        </w:rPr>
        <w:t xml:space="preserve">že </w:t>
      </w:r>
      <w:r w:rsidR="00D54281" w:rsidRPr="00812DD5">
        <w:rPr>
          <w:rFonts w:ascii="Verdana" w:hAnsi="Verdana"/>
          <w:sz w:val="18"/>
          <w:szCs w:val="18"/>
        </w:rPr>
        <w:t>za poslední</w:t>
      </w:r>
      <w:r w:rsidR="0082080C" w:rsidRPr="00812DD5">
        <w:rPr>
          <w:rFonts w:ascii="Verdana" w:hAnsi="Verdana"/>
          <w:sz w:val="18"/>
          <w:szCs w:val="18"/>
        </w:rPr>
        <w:t xml:space="preserve"> </w:t>
      </w:r>
      <w:r w:rsidR="001D7580" w:rsidRPr="00812DD5">
        <w:rPr>
          <w:rFonts w:ascii="Verdana" w:hAnsi="Verdana"/>
          <w:sz w:val="18"/>
          <w:szCs w:val="18"/>
        </w:rPr>
        <w:t>3 roky</w:t>
      </w:r>
      <w:r w:rsidR="00D54281" w:rsidRPr="00812DD5">
        <w:rPr>
          <w:rFonts w:ascii="Verdana" w:hAnsi="Verdana"/>
          <w:sz w:val="18"/>
          <w:szCs w:val="18"/>
        </w:rPr>
        <w:t xml:space="preserve"> </w:t>
      </w:r>
      <w:r w:rsidR="0082080C" w:rsidRPr="00812DD5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887F57" w:rsidRPr="00812DD5">
        <w:rPr>
          <w:rFonts w:ascii="Verdana" w:hAnsi="Verdana"/>
          <w:sz w:val="18"/>
          <w:szCs w:val="18"/>
        </w:rPr>
        <w:t xml:space="preserve"> </w:t>
      </w:r>
      <w:r w:rsidR="00BD4E85" w:rsidRPr="00812DD5">
        <w:rPr>
          <w:rFonts w:ascii="Verdana" w:hAnsi="Verdana"/>
          <w:sz w:val="18"/>
          <w:szCs w:val="18"/>
        </w:rPr>
        <w:t>významné</w:t>
      </w:r>
      <w:r w:rsidR="00887F57" w:rsidRPr="00812DD5">
        <w:rPr>
          <w:rFonts w:ascii="Verdana" w:hAnsi="Verdana"/>
          <w:sz w:val="18"/>
          <w:szCs w:val="18"/>
        </w:rPr>
        <w:t xml:space="preserve"> </w:t>
      </w:r>
      <w:r w:rsidR="00D54281" w:rsidRPr="00812DD5">
        <w:rPr>
          <w:rFonts w:ascii="Verdana" w:hAnsi="Verdana"/>
          <w:sz w:val="18"/>
          <w:szCs w:val="18"/>
        </w:rPr>
        <w:t>služby</w:t>
      </w:r>
      <w:r w:rsidR="0082080C" w:rsidRPr="00812DD5">
        <w:rPr>
          <w:rFonts w:ascii="Verdana" w:hAnsi="Verdana"/>
          <w:sz w:val="18"/>
          <w:szCs w:val="18"/>
        </w:rPr>
        <w:t>:</w:t>
      </w:r>
    </w:p>
    <w:p w:rsidR="0082080C" w:rsidRPr="00812DD5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812DD5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812DD5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812DD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812DD5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812DD5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812DD5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12DD5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812DD5" w:rsidRDefault="0082080C" w:rsidP="00887F5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12DD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812DD5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812DD5" w:rsidRDefault="0082080C" w:rsidP="00887F5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12DD5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812DD5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812DD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812DD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812DD5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812DD5" w:rsidRDefault="0082080C" w:rsidP="00887F5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12DD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812DD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812DD5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="00887F57" w:rsidRPr="00812DD5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="00BD4E85" w:rsidRPr="00812DD5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Pr="00812DD5">
              <w:rPr>
                <w:rFonts w:ascii="Verdana" w:hAnsi="Verdana"/>
                <w:spacing w:val="-6"/>
                <w:sz w:val="18"/>
                <w:szCs w:val="18"/>
              </w:rPr>
              <w:t>let nazpět před zahájením zadávacího řízení)</w:t>
            </w:r>
          </w:p>
        </w:tc>
      </w:tr>
      <w:tr w:rsidR="0082080C" w:rsidRPr="00812DD5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12DD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12D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12DD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12D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12DD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12D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12DD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12D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812DD5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12DD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12D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12DD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12D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12DD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12D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12DD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12D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812DD5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12DD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12D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12DD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12D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12DD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12D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12DD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12D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812DD5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12DD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12D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12DD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12D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12DD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12D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12DD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12D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812DD5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12DD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12D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12DD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12D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12DD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12D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12DD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12D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812DD5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12DD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12D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12DD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12D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12DD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12D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12DD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12D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812DD5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12DD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12D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12DD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12D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12DD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12D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12DD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12D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812DD5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12DD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12D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12DD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12D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12DD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12D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12DD5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12DD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812DD5" w:rsidRDefault="0082080C" w:rsidP="0082080C">
      <w:pPr>
        <w:rPr>
          <w:rFonts w:ascii="Verdana" w:hAnsi="Verdana"/>
          <w:i/>
          <w:sz w:val="18"/>
          <w:szCs w:val="18"/>
        </w:rPr>
      </w:pPr>
    </w:p>
    <w:p w:rsidR="004E32F0" w:rsidRPr="00812DD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12DD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812DD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812DD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12DD5">
        <w:rPr>
          <w:rFonts w:ascii="Verdana" w:hAnsi="Verdana"/>
          <w:sz w:val="18"/>
          <w:szCs w:val="18"/>
        </w:rPr>
        <w:t>dne</w:t>
      </w:r>
      <w:proofErr w:type="gramEnd"/>
      <w:r w:rsidRPr="00812DD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812DD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812DD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12DD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812DD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12DD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007F1D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</w:rPr>
          </w:pPr>
          <w:r w:rsidRPr="00812DD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007F1D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E83" w:rsidRDefault="00DF7E83">
      <w:r>
        <w:separator/>
      </w:r>
    </w:p>
  </w:endnote>
  <w:endnote w:type="continuationSeparator" w:id="0">
    <w:p w:rsidR="00DF7E83" w:rsidRDefault="00DF7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DD5" w:rsidRDefault="00812DD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2DD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2DD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E83" w:rsidRDefault="00DF7E83">
      <w:r>
        <w:separator/>
      </w:r>
    </w:p>
  </w:footnote>
  <w:footnote w:type="continuationSeparator" w:id="0">
    <w:p w:rsidR="00DF7E83" w:rsidRDefault="00DF7E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DD5" w:rsidRDefault="00812DD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DD5" w:rsidRDefault="00812DD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812DD5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812DD5">
            <w:rPr>
              <w:rFonts w:ascii="Verdana" w:eastAsia="Calibri" w:hAnsi="Verdana"/>
              <w:sz w:val="18"/>
            </w:rPr>
            <w:t>služeb</w:t>
          </w:r>
          <w:bookmarkStart w:id="0" w:name="_GoBack"/>
          <w:bookmarkEnd w:id="0"/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5284"/>
    <w:rsid w:val="007E4088"/>
    <w:rsid w:val="007F1151"/>
    <w:rsid w:val="00812DD5"/>
    <w:rsid w:val="0082080C"/>
    <w:rsid w:val="00822E9C"/>
    <w:rsid w:val="008315BA"/>
    <w:rsid w:val="008333D3"/>
    <w:rsid w:val="00887F57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8219242-78B4-4358-ACE2-1180F6D46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271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11</cp:revision>
  <cp:lastPrinted>2018-03-26T11:24:00Z</cp:lastPrinted>
  <dcterms:created xsi:type="dcterms:W3CDTF">2018-12-07T16:22:00Z</dcterms:created>
  <dcterms:modified xsi:type="dcterms:W3CDTF">2019-07-17T12:09:00Z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